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50CBD921" w14:textId="769F0F27" w:rsidR="005F4E7E" w:rsidRDefault="00311CBC">
      <w:pPr>
        <w:rPr>
          <w:rFonts w:eastAsia="Times New Roman"/>
        </w:rPr>
      </w:pPr>
      <w:r>
        <w:rPr>
          <w:rFonts w:ascii="Calibri" w:eastAsia="Times New Roman" w:hAnsi="Calibri" w:cs="Calibri"/>
        </w:rPr>
        <w:t>Hello Randos!</w:t>
      </w:r>
    </w:p>
    <w:p w14:paraId="42281F4C" w14:textId="6DE55071" w:rsidR="004F029E" w:rsidRDefault="00000000">
      <w:pPr>
        <w:divId w:val="143817405"/>
        <w:rPr>
          <w:rFonts w:ascii="Calibri" w:eastAsia="Times New Roman" w:hAnsi="Calibri" w:cs="Calibri"/>
        </w:rPr>
      </w:pPr>
      <w:r>
        <w:rPr>
          <w:rFonts w:ascii="Calibri" w:eastAsia="Times New Roman" w:hAnsi="Calibri" w:cs="Calibri"/>
        </w:rPr>
        <w:br/>
      </w:r>
      <w:r w:rsidR="004F029E">
        <w:rPr>
          <w:rFonts w:ascii="Calibri" w:eastAsia="Times New Roman" w:hAnsi="Calibri" w:cs="Calibri"/>
        </w:rPr>
        <w:t xml:space="preserve">First, I’d like to welcome </w:t>
      </w:r>
      <w:r w:rsidR="00D02909">
        <w:rPr>
          <w:rFonts w:ascii="Calibri" w:eastAsia="Times New Roman" w:hAnsi="Calibri" w:cs="Calibri"/>
        </w:rPr>
        <w:t>everyone</w:t>
      </w:r>
      <w:r w:rsidR="004F029E">
        <w:rPr>
          <w:rFonts w:ascii="Calibri" w:eastAsia="Times New Roman" w:hAnsi="Calibri" w:cs="Calibri"/>
        </w:rPr>
        <w:t xml:space="preserve"> to Colorado! I know that it doesn’t look like the Rockies are right out your door, but the </w:t>
      </w:r>
      <w:r w:rsidR="00D02909">
        <w:rPr>
          <w:rFonts w:ascii="Calibri" w:eastAsia="Times New Roman" w:hAnsi="Calibri" w:cs="Calibri"/>
        </w:rPr>
        <w:t xml:space="preserve">number of Coloradans on the </w:t>
      </w:r>
      <w:r w:rsidR="004F029E">
        <w:rPr>
          <w:rFonts w:ascii="Calibri" w:eastAsia="Times New Roman" w:hAnsi="Calibri" w:cs="Calibri"/>
        </w:rPr>
        <w:t>ride roster indicates that we must be in CO, so Welcome! I do promise that there will be no snow on the rides.</w:t>
      </w:r>
    </w:p>
    <w:p w14:paraId="6C957CBF" w14:textId="77777777" w:rsidR="004F029E" w:rsidRDefault="004F029E">
      <w:pPr>
        <w:divId w:val="143817405"/>
        <w:rPr>
          <w:rFonts w:ascii="Calibri" w:eastAsia="Times New Roman" w:hAnsi="Calibri" w:cs="Calibri"/>
        </w:rPr>
      </w:pPr>
    </w:p>
    <w:p w14:paraId="37559CB5" w14:textId="75831E23" w:rsidR="005F4E7E" w:rsidRDefault="00000000">
      <w:pPr>
        <w:divId w:val="143817405"/>
        <w:rPr>
          <w:rFonts w:eastAsia="Times New Roman"/>
        </w:rPr>
      </w:pPr>
      <w:r>
        <w:rPr>
          <w:rFonts w:ascii="Calibri" w:eastAsia="Times New Roman" w:hAnsi="Calibri" w:cs="Calibri"/>
        </w:rPr>
        <w:t xml:space="preserve">Here are some last minute notes about Saturday's rides. I know that there's a lot of stuff here, but please read through it so that you come prepared. </w:t>
      </w:r>
      <w:r>
        <w:rPr>
          <w:rFonts w:ascii="Calibri" w:eastAsia="Times New Roman" w:hAnsi="Calibri" w:cs="Calibri"/>
        </w:rPr>
        <w:br/>
      </w:r>
      <w:r>
        <w:rPr>
          <w:rFonts w:ascii="Calibri" w:eastAsia="Times New Roman" w:hAnsi="Calibri" w:cs="Calibri"/>
        </w:rPr>
        <w:br/>
        <w:t>I plan to ride on Saturday, so Brian McGuire will be your Day of Ride Contact. He will be able to answer questions for you, but is not available for any SAG duties. His number is 602.410.8091. His number is on the Brevet card and the cue sheet.</w:t>
      </w:r>
    </w:p>
    <w:p w14:paraId="6A699DCC" w14:textId="5664D66E" w:rsidR="005F4E7E" w:rsidRPr="00311CBC" w:rsidRDefault="00000000" w:rsidP="00311CBC">
      <w:pPr>
        <w:pStyle w:val="ListParagraph"/>
        <w:numPr>
          <w:ilvl w:val="0"/>
          <w:numId w:val="1"/>
        </w:numPr>
        <w:spacing w:before="100" w:beforeAutospacing="1" w:after="100" w:afterAutospacing="1"/>
        <w:divId w:val="143817405"/>
        <w:rPr>
          <w:rFonts w:eastAsia="Times New Roman"/>
        </w:rPr>
      </w:pPr>
      <w:r w:rsidRPr="00311CBC">
        <w:rPr>
          <w:rFonts w:ascii="Calibri" w:eastAsia="Times New Roman" w:hAnsi="Calibri" w:cs="Calibri"/>
          <w:b/>
          <w:bCs/>
          <w:color w:val="FF0000"/>
        </w:rPr>
        <w:t>IF YOU DOWNLOADED THE CUE SHEET, RWGPS OR BREVET CARD BEFORE YOU RCVD THIS EMAIL, DOWNLOAD AGAIN</w:t>
      </w:r>
      <w:r w:rsidR="004F029E">
        <w:rPr>
          <w:rFonts w:ascii="Calibri" w:eastAsia="Times New Roman" w:hAnsi="Calibri" w:cs="Calibri"/>
          <w:b/>
          <w:bCs/>
          <w:color w:val="FF0000"/>
        </w:rPr>
        <w:t xml:space="preserve"> – BOTH DISTANCES</w:t>
      </w:r>
      <w:r w:rsidRPr="00311CBC">
        <w:rPr>
          <w:rFonts w:ascii="Calibri" w:eastAsia="Times New Roman" w:hAnsi="Calibri" w:cs="Calibri"/>
          <w:b/>
          <w:bCs/>
          <w:color w:val="FF0000"/>
        </w:rPr>
        <w:t>!</w:t>
      </w:r>
      <w:r w:rsidRPr="00311CBC">
        <w:rPr>
          <w:rFonts w:ascii="Calibri" w:eastAsia="Times New Roman" w:hAnsi="Calibri" w:cs="Calibri"/>
        </w:rPr>
        <w:t xml:space="preserve"> I have updated the cue sheets and maps. You may need to refresh your browser to see the latest.</w:t>
      </w:r>
    </w:p>
    <w:p w14:paraId="70D79756" w14:textId="7153DF68" w:rsidR="005F4E7E" w:rsidRPr="004F029E" w:rsidRDefault="00000000" w:rsidP="004F029E">
      <w:pPr>
        <w:pStyle w:val="ListParagraph"/>
        <w:numPr>
          <w:ilvl w:val="0"/>
          <w:numId w:val="1"/>
        </w:numPr>
        <w:spacing w:before="100" w:beforeAutospacing="1" w:after="100" w:afterAutospacing="1"/>
        <w:divId w:val="143817405"/>
        <w:rPr>
          <w:rFonts w:eastAsia="Times New Roman"/>
        </w:rPr>
      </w:pPr>
      <w:r w:rsidRPr="004F029E">
        <w:rPr>
          <w:rFonts w:ascii="Calibri" w:eastAsia="Times New Roman" w:hAnsi="Calibri" w:cs="Calibri"/>
          <w:b/>
          <w:bCs/>
          <w:color w:val="FF0000"/>
        </w:rPr>
        <w:t>The 300k/400k courses are starting concurrently</w:t>
      </w:r>
      <w:r w:rsidRPr="004F029E">
        <w:rPr>
          <w:rFonts w:ascii="Calibri" w:eastAsia="Times New Roman" w:hAnsi="Calibri" w:cs="Calibri"/>
        </w:rPr>
        <w:t>. The 300k</w:t>
      </w:r>
      <w:r w:rsidR="00311CBC" w:rsidRPr="004F029E">
        <w:rPr>
          <w:rFonts w:ascii="Calibri" w:eastAsia="Times New Roman" w:hAnsi="Calibri" w:cs="Calibri"/>
        </w:rPr>
        <w:t>/400k</w:t>
      </w:r>
      <w:r w:rsidRPr="004F029E">
        <w:rPr>
          <w:rFonts w:ascii="Calibri" w:eastAsia="Times New Roman" w:hAnsi="Calibri" w:cs="Calibri"/>
        </w:rPr>
        <w:t xml:space="preserve"> route</w:t>
      </w:r>
      <w:r w:rsidR="00311CBC" w:rsidRPr="004F029E">
        <w:rPr>
          <w:rFonts w:ascii="Calibri" w:eastAsia="Times New Roman" w:hAnsi="Calibri" w:cs="Calibri"/>
        </w:rPr>
        <w:t>s</w:t>
      </w:r>
      <w:r w:rsidRPr="004F029E">
        <w:rPr>
          <w:rFonts w:ascii="Calibri" w:eastAsia="Times New Roman" w:hAnsi="Calibri" w:cs="Calibri"/>
        </w:rPr>
        <w:t xml:space="preserve"> </w:t>
      </w:r>
      <w:r w:rsidR="00311CBC" w:rsidRPr="004F029E">
        <w:rPr>
          <w:rFonts w:ascii="Calibri" w:eastAsia="Times New Roman" w:hAnsi="Calibri" w:cs="Calibri"/>
        </w:rPr>
        <w:t>are identical until</w:t>
      </w:r>
      <w:r w:rsidRPr="004F029E">
        <w:rPr>
          <w:rFonts w:ascii="Calibri" w:eastAsia="Times New Roman" w:hAnsi="Calibri" w:cs="Calibri"/>
        </w:rPr>
        <w:t xml:space="preserve"> mile 142</w:t>
      </w:r>
      <w:r w:rsidR="00311CBC" w:rsidRPr="004F029E">
        <w:rPr>
          <w:rFonts w:ascii="Calibri" w:eastAsia="Times New Roman" w:hAnsi="Calibri" w:cs="Calibri"/>
        </w:rPr>
        <w:t>.6, then they diverge</w:t>
      </w:r>
      <w:r w:rsidRPr="004F029E">
        <w:rPr>
          <w:rFonts w:ascii="Calibri" w:eastAsia="Times New Roman" w:hAnsi="Calibri" w:cs="Calibri"/>
        </w:rPr>
        <w:t>. Make sure you're not blindly following the rider in front of you in case they're riding a different distance.</w:t>
      </w:r>
    </w:p>
    <w:p w14:paraId="38E3A28F" w14:textId="42D56CA3" w:rsidR="005F4E7E" w:rsidRPr="004F029E" w:rsidRDefault="00000000" w:rsidP="004F029E">
      <w:pPr>
        <w:pStyle w:val="ListParagraph"/>
        <w:numPr>
          <w:ilvl w:val="0"/>
          <w:numId w:val="1"/>
        </w:numPr>
        <w:spacing w:before="100" w:beforeAutospacing="1" w:after="100" w:afterAutospacing="1"/>
        <w:divId w:val="143817405"/>
        <w:rPr>
          <w:rFonts w:eastAsia="Times New Roman"/>
        </w:rPr>
      </w:pPr>
      <w:r w:rsidRPr="004F029E">
        <w:rPr>
          <w:rFonts w:ascii="Calibri" w:eastAsia="Times New Roman" w:hAnsi="Calibri" w:cs="Calibri"/>
          <w:b/>
          <w:bCs/>
          <w:color w:val="FF0000"/>
        </w:rPr>
        <w:t>Parking at the Start</w:t>
      </w:r>
      <w:r w:rsidRPr="004F029E">
        <w:rPr>
          <w:rFonts w:ascii="Calibri" w:eastAsia="Times New Roman" w:hAnsi="Calibri" w:cs="Calibri"/>
        </w:rPr>
        <w:t xml:space="preserve">: </w:t>
      </w:r>
      <w:r w:rsidRPr="004F029E">
        <w:rPr>
          <w:rFonts w:ascii="Calibri" w:eastAsia="Times New Roman" w:hAnsi="Calibri" w:cs="Calibri"/>
          <w:b/>
          <w:bCs/>
          <w:color w:val="FF0000"/>
        </w:rPr>
        <w:t>THIS IS NEW</w:t>
      </w:r>
      <w:r w:rsidRPr="004F029E">
        <w:rPr>
          <w:rFonts w:ascii="Calibri" w:eastAsia="Times New Roman" w:hAnsi="Calibri" w:cs="Calibri"/>
        </w:rPr>
        <w:t>! If you're driving to the start, please use the</w:t>
      </w:r>
      <w:r w:rsidR="004F029E">
        <w:rPr>
          <w:rFonts w:ascii="Calibri" w:eastAsia="Times New Roman" w:hAnsi="Calibri" w:cs="Calibri"/>
        </w:rPr>
        <w:t xml:space="preserve"> back of the parking lot at Denny’s (</w:t>
      </w:r>
      <w:r w:rsidR="004F029E" w:rsidRPr="004F029E">
        <w:rPr>
          <w:rFonts w:ascii="Calibri" w:eastAsia="Times New Roman" w:hAnsi="Calibri" w:cs="Calibri"/>
        </w:rPr>
        <w:t>7400 W Chandler Blvd, Chandler, AZ 85226</w:t>
      </w:r>
      <w:r w:rsidR="004F029E">
        <w:rPr>
          <w:rFonts w:ascii="Calibri" w:eastAsia="Times New Roman" w:hAnsi="Calibri" w:cs="Calibri"/>
        </w:rPr>
        <w:t xml:space="preserve">). Google map </w:t>
      </w:r>
      <w:hyperlink r:id="rId5" w:tgtFrame="_blank" w:history="1">
        <w:r w:rsidR="004F029E" w:rsidRPr="004F029E">
          <w:rPr>
            <w:rStyle w:val="Hyperlink"/>
            <w:rFonts w:ascii="Calibri" w:eastAsia="Times New Roman" w:hAnsi="Calibri" w:cs="Calibri"/>
          </w:rPr>
          <w:t>HERE</w:t>
        </w:r>
      </w:hyperlink>
      <w:r w:rsidR="004F029E">
        <w:rPr>
          <w:rFonts w:ascii="Calibri" w:eastAsia="Times New Roman" w:hAnsi="Calibri" w:cs="Calibri"/>
        </w:rPr>
        <w:t xml:space="preserve">. We have cleared this with Denny’s, so please park in </w:t>
      </w:r>
      <w:r w:rsidR="004D4F25">
        <w:rPr>
          <w:rFonts w:ascii="Calibri" w:eastAsia="Times New Roman" w:hAnsi="Calibri" w:cs="Calibri"/>
        </w:rPr>
        <w:t>t</w:t>
      </w:r>
      <w:r w:rsidR="004F029E">
        <w:rPr>
          <w:rFonts w:ascii="Calibri" w:eastAsia="Times New Roman" w:hAnsi="Calibri" w:cs="Calibri"/>
        </w:rPr>
        <w:t>he back and leave the closer spaces for the patrons. This will also be your finish control.</w:t>
      </w:r>
    </w:p>
    <w:p w14:paraId="70CDDF87" w14:textId="1F3611C4" w:rsidR="00733CA2" w:rsidRPr="00733CA2" w:rsidRDefault="00000000" w:rsidP="00733CA2">
      <w:pPr>
        <w:numPr>
          <w:ilvl w:val="0"/>
          <w:numId w:val="1"/>
        </w:numPr>
        <w:spacing w:before="100" w:beforeAutospacing="1" w:after="100" w:afterAutospacing="1"/>
        <w:divId w:val="143817405"/>
        <w:rPr>
          <w:rFonts w:eastAsia="Times New Roman"/>
        </w:rPr>
      </w:pPr>
      <w:r w:rsidRPr="00733CA2">
        <w:rPr>
          <w:rFonts w:ascii="Calibri" w:eastAsia="Times New Roman" w:hAnsi="Calibri" w:cs="Calibri"/>
          <w:b/>
          <w:bCs/>
          <w:color w:val="FF0000"/>
        </w:rPr>
        <w:t xml:space="preserve">Support on the rides: </w:t>
      </w:r>
      <w:r w:rsidR="004F029E" w:rsidRPr="00733CA2">
        <w:rPr>
          <w:rFonts w:ascii="Calibri" w:eastAsia="Times New Roman" w:hAnsi="Calibri" w:cs="Calibri"/>
          <w:color w:val="000000"/>
        </w:rPr>
        <w:t xml:space="preserve">Brian will be supporting the ride. You can expect him to be in Buckeye (mile </w:t>
      </w:r>
      <w:r w:rsidR="00733CA2" w:rsidRPr="00733CA2">
        <w:rPr>
          <w:rFonts w:ascii="Calibri" w:eastAsia="Times New Roman" w:hAnsi="Calibri" w:cs="Calibri"/>
          <w:color w:val="000000"/>
        </w:rPr>
        <w:t xml:space="preserve">59) with water &amp; snacks. He will also be your lunch chef in Gila Bend (mile 100). After that, a lot will depend on the time-spread of riders and Brian’s stamina. </w:t>
      </w:r>
      <w:r w:rsidR="00733CA2">
        <w:rPr>
          <w:rFonts w:ascii="Calibri" w:eastAsia="Times New Roman" w:hAnsi="Calibri" w:cs="Calibri"/>
          <w:color w:val="000000"/>
        </w:rPr>
        <w:t>So, you should assume that you will be self-supporting after Gila Bend.</w:t>
      </w:r>
    </w:p>
    <w:p w14:paraId="0FE0094A" w14:textId="78E53E4F" w:rsidR="005F4E7E" w:rsidRPr="00733CA2" w:rsidRDefault="00733CA2" w:rsidP="00733CA2">
      <w:pPr>
        <w:numPr>
          <w:ilvl w:val="1"/>
          <w:numId w:val="1"/>
        </w:numPr>
        <w:spacing w:before="100" w:beforeAutospacing="1" w:after="100" w:afterAutospacing="1"/>
        <w:divId w:val="143817405"/>
        <w:rPr>
          <w:rFonts w:eastAsia="Times New Roman"/>
        </w:rPr>
      </w:pPr>
      <w:r w:rsidRPr="00733CA2">
        <w:rPr>
          <w:rFonts w:ascii="Calibri" w:eastAsia="Times New Roman" w:hAnsi="Calibri" w:cs="Calibri"/>
          <w:b/>
          <w:bCs/>
          <w:color w:val="FF0000"/>
        </w:rPr>
        <w:t>Be aware</w:t>
      </w:r>
      <w:r w:rsidRPr="00733CA2">
        <w:rPr>
          <w:rFonts w:ascii="Calibri" w:eastAsia="Times New Roman" w:hAnsi="Calibri" w:cs="Calibri"/>
          <w:color w:val="000000"/>
        </w:rPr>
        <w:t xml:space="preserve"> that the stretch from Gila Bend to Maricopa (miles 10</w:t>
      </w:r>
      <w:r>
        <w:rPr>
          <w:rFonts w:ascii="Calibri" w:eastAsia="Times New Roman" w:hAnsi="Calibri" w:cs="Calibri"/>
          <w:color w:val="000000"/>
        </w:rPr>
        <w:t>0</w:t>
      </w:r>
      <w:r w:rsidRPr="00733CA2">
        <w:rPr>
          <w:rFonts w:ascii="Calibri" w:eastAsia="Times New Roman" w:hAnsi="Calibri" w:cs="Calibri"/>
          <w:color w:val="000000"/>
        </w:rPr>
        <w:t xml:space="preserve"> -14</w:t>
      </w:r>
      <w:r>
        <w:rPr>
          <w:rFonts w:ascii="Calibri" w:eastAsia="Times New Roman" w:hAnsi="Calibri" w:cs="Calibri"/>
          <w:color w:val="000000"/>
        </w:rPr>
        <w:t>2</w:t>
      </w:r>
      <w:r w:rsidRPr="00733CA2">
        <w:rPr>
          <w:rFonts w:ascii="Calibri" w:eastAsia="Times New Roman" w:hAnsi="Calibri" w:cs="Calibri"/>
          <w:color w:val="000000"/>
        </w:rPr>
        <w:t>) can be slow. Make sure you have enough water for that 42 miles.</w:t>
      </w:r>
    </w:p>
    <w:p w14:paraId="73FFE350" w14:textId="12DA6E00" w:rsidR="00B77696" w:rsidRDefault="00B77696" w:rsidP="00B77696">
      <w:pPr>
        <w:pStyle w:val="ListParagraph"/>
        <w:numPr>
          <w:ilvl w:val="0"/>
          <w:numId w:val="1"/>
        </w:numPr>
        <w:spacing w:before="100" w:beforeAutospacing="1" w:after="100" w:afterAutospacing="1"/>
        <w:divId w:val="143817405"/>
        <w:rPr>
          <w:rFonts w:asciiTheme="minorHAnsi" w:eastAsia="Times New Roman" w:hAnsiTheme="minorHAnsi" w:cstheme="minorHAnsi"/>
        </w:rPr>
      </w:pPr>
      <w:r w:rsidRPr="00B77696">
        <w:rPr>
          <w:rFonts w:asciiTheme="minorHAnsi" w:eastAsia="Times New Roman" w:hAnsiTheme="minorHAnsi" w:cstheme="minorHAnsi"/>
          <w:b/>
          <w:bCs/>
          <w:color w:val="FF0000"/>
        </w:rPr>
        <w:t>Construction</w:t>
      </w:r>
      <w:r>
        <w:rPr>
          <w:rFonts w:asciiTheme="minorHAnsi" w:eastAsia="Times New Roman" w:hAnsiTheme="minorHAnsi" w:cstheme="minorHAnsi"/>
        </w:rPr>
        <w:t>: Unfortunately, we have some on the 300k route. The RWGPS has been modified to miss most of it. But, there is likely to be about ½ mile of unpleasantness. Here’s a phot</w:t>
      </w:r>
      <w:r w:rsidR="00015AA4">
        <w:rPr>
          <w:rFonts w:asciiTheme="minorHAnsi" w:eastAsia="Times New Roman" w:hAnsiTheme="minorHAnsi" w:cstheme="minorHAnsi"/>
        </w:rPr>
        <w:t>o</w:t>
      </w:r>
      <w:r>
        <w:rPr>
          <w:rFonts w:asciiTheme="minorHAnsi" w:eastAsia="Times New Roman" w:hAnsiTheme="minorHAnsi" w:cstheme="minorHAnsi"/>
        </w:rPr>
        <w:t xml:space="preserve"> of what it looks like. The traffic lane may be ridden, but traffic is likely to honk and do nasty driver stuff. Brian was able to ride the torn-up shoulder. Choose safety when you see it in person.</w:t>
      </w:r>
    </w:p>
    <w:p w14:paraId="770D5FE3" w14:textId="2C8A1E7E" w:rsidR="00B77696" w:rsidRPr="00B77696" w:rsidRDefault="00B77696" w:rsidP="00B77696">
      <w:pPr>
        <w:pStyle w:val="ListParagraph"/>
        <w:numPr>
          <w:ilvl w:val="1"/>
          <w:numId w:val="1"/>
        </w:numPr>
        <w:spacing w:before="100" w:beforeAutospacing="1" w:after="100" w:afterAutospacing="1"/>
        <w:jc w:val="center"/>
        <w:divId w:val="143817405"/>
        <w:rPr>
          <w:rFonts w:asciiTheme="minorHAnsi" w:eastAsia="Times New Roman" w:hAnsiTheme="minorHAnsi" w:cstheme="minorHAnsi"/>
        </w:rPr>
      </w:pPr>
      <w:r>
        <w:rPr>
          <w:rFonts w:asciiTheme="minorHAnsi" w:eastAsia="Times New Roman" w:hAnsiTheme="minorHAnsi" w:cstheme="minorHAnsi"/>
          <w:noProof/>
        </w:rPr>
        <w:drawing>
          <wp:inline distT="0" distB="0" distL="0" distR="0" wp14:anchorId="49C0A56F" wp14:editId="33D85DED">
            <wp:extent cx="2152650" cy="2870200"/>
            <wp:effectExtent l="0" t="0" r="0" b="6350"/>
            <wp:docPr id="5217796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779601" name="Picture 52177960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4523" cy="2872697"/>
                    </a:xfrm>
                    <a:prstGeom prst="rect">
                      <a:avLst/>
                    </a:prstGeom>
                  </pic:spPr>
                </pic:pic>
              </a:graphicData>
            </a:graphic>
          </wp:inline>
        </w:drawing>
      </w:r>
    </w:p>
    <w:p w14:paraId="20D11E59" w14:textId="4D878B3E" w:rsidR="005F4E7E" w:rsidRPr="004F029E" w:rsidRDefault="00000000" w:rsidP="00563BC1">
      <w:pPr>
        <w:pStyle w:val="ListParagraph"/>
        <w:numPr>
          <w:ilvl w:val="0"/>
          <w:numId w:val="1"/>
        </w:numPr>
        <w:spacing w:before="100" w:beforeAutospacing="1" w:after="100" w:afterAutospacing="1"/>
        <w:divId w:val="143817405"/>
        <w:rPr>
          <w:rFonts w:eastAsia="Times New Roman"/>
        </w:rPr>
      </w:pPr>
      <w:r w:rsidRPr="004F029E">
        <w:rPr>
          <w:rFonts w:ascii="Calibri" w:eastAsia="Times New Roman" w:hAnsi="Calibri" w:cs="Calibri"/>
          <w:b/>
          <w:bCs/>
          <w:color w:val="FF0000"/>
        </w:rPr>
        <w:t>Start Times</w:t>
      </w:r>
      <w:r w:rsidRPr="004F029E">
        <w:rPr>
          <w:rFonts w:ascii="Calibri" w:eastAsia="Times New Roman" w:hAnsi="Calibri" w:cs="Calibri"/>
        </w:rPr>
        <w:t xml:space="preserve">:  </w:t>
      </w:r>
      <w:r w:rsidRPr="004F029E">
        <w:rPr>
          <w:rFonts w:ascii="Calibri" w:eastAsia="Times New Roman" w:hAnsi="Calibri" w:cs="Calibri"/>
          <w:b/>
          <w:bCs/>
        </w:rPr>
        <w:t>06:00 for the 300k/400k</w:t>
      </w:r>
      <w:r w:rsidRPr="004F029E">
        <w:rPr>
          <w:rFonts w:ascii="Calibri" w:eastAsia="Times New Roman" w:hAnsi="Calibri" w:cs="Calibri"/>
        </w:rPr>
        <w:t>. Please be there early enough to get your bike and yourself together so that everyone can start on time. I</w:t>
      </w:r>
      <w:r w:rsidR="00CE37B4">
        <w:rPr>
          <w:rFonts w:ascii="Calibri" w:eastAsia="Times New Roman" w:hAnsi="Calibri" w:cs="Calibri"/>
        </w:rPr>
        <w:t>, or Brian</w:t>
      </w:r>
      <w:r w:rsidR="00563BC1">
        <w:rPr>
          <w:rFonts w:ascii="Calibri" w:eastAsia="Times New Roman" w:hAnsi="Calibri" w:cs="Calibri"/>
        </w:rPr>
        <w:t>,</w:t>
      </w:r>
      <w:r w:rsidRPr="004F029E">
        <w:rPr>
          <w:rFonts w:ascii="Calibri" w:eastAsia="Times New Roman" w:hAnsi="Calibri" w:cs="Calibri"/>
        </w:rPr>
        <w:t xml:space="preserve"> will give any </w:t>
      </w:r>
      <w:r w:rsidR="00372B31" w:rsidRPr="004F029E">
        <w:rPr>
          <w:rFonts w:ascii="Calibri" w:eastAsia="Times New Roman" w:hAnsi="Calibri" w:cs="Calibri"/>
        </w:rPr>
        <w:t>last-minute</w:t>
      </w:r>
      <w:r w:rsidRPr="004F029E">
        <w:rPr>
          <w:rFonts w:ascii="Calibri" w:eastAsia="Times New Roman" w:hAnsi="Calibri" w:cs="Calibri"/>
        </w:rPr>
        <w:t xml:space="preserve"> instructions at about 05:55. Also, please check in with</w:t>
      </w:r>
      <w:r w:rsidR="00CE37B4">
        <w:rPr>
          <w:rFonts w:ascii="Calibri" w:eastAsia="Times New Roman" w:hAnsi="Calibri" w:cs="Calibri"/>
        </w:rPr>
        <w:t xml:space="preserve"> us</w:t>
      </w:r>
      <w:r w:rsidRPr="004F029E">
        <w:rPr>
          <w:rFonts w:ascii="Calibri" w:eastAsia="Times New Roman" w:hAnsi="Calibri" w:cs="Calibri"/>
        </w:rPr>
        <w:t xml:space="preserve"> so that we know who is out on the course.</w:t>
      </w:r>
    </w:p>
    <w:p w14:paraId="1185F43B" w14:textId="11DF2D38" w:rsidR="005F4E7E" w:rsidRDefault="00000000">
      <w:pPr>
        <w:numPr>
          <w:ilvl w:val="0"/>
          <w:numId w:val="1"/>
        </w:numPr>
        <w:spacing w:before="100" w:beforeAutospacing="1" w:after="100" w:afterAutospacing="1"/>
        <w:divId w:val="143817405"/>
        <w:rPr>
          <w:rFonts w:eastAsia="Times New Roman"/>
        </w:rPr>
      </w:pPr>
      <w:r>
        <w:rPr>
          <w:rFonts w:ascii="Calibri" w:eastAsia="Times New Roman" w:hAnsi="Calibri" w:cs="Calibri"/>
          <w:b/>
          <w:bCs/>
          <w:color w:val="FF0000"/>
        </w:rPr>
        <w:t>Lights &amp; Reflective gear</w:t>
      </w:r>
      <w:r>
        <w:rPr>
          <w:rFonts w:ascii="Calibri" w:eastAsia="Times New Roman" w:hAnsi="Calibri" w:cs="Calibri"/>
        </w:rPr>
        <w:t xml:space="preserve">. </w:t>
      </w:r>
      <w:r w:rsidR="00CE37B4">
        <w:rPr>
          <w:rFonts w:ascii="Calibri" w:eastAsia="Times New Roman" w:hAnsi="Calibri" w:cs="Calibri"/>
        </w:rPr>
        <w:t>All</w:t>
      </w:r>
      <w:r>
        <w:rPr>
          <w:rFonts w:ascii="Calibri" w:eastAsia="Times New Roman" w:hAnsi="Calibri" w:cs="Calibri"/>
        </w:rPr>
        <w:t xml:space="preserve"> riders will be </w:t>
      </w:r>
      <w:r>
        <w:rPr>
          <w:rFonts w:ascii="Calibri" w:eastAsia="Times New Roman" w:hAnsi="Calibri" w:cs="Calibri"/>
          <w:b/>
          <w:bCs/>
        </w:rPr>
        <w:t>required</w:t>
      </w:r>
      <w:r>
        <w:rPr>
          <w:rFonts w:ascii="Calibri" w:eastAsia="Times New Roman" w:hAnsi="Calibri" w:cs="Calibri"/>
        </w:rPr>
        <w:t xml:space="preserve"> to have headlights and taillights mounted to their bicycle and in use during all low-light situations. He</w:t>
      </w:r>
      <w:r w:rsidR="00CE37B4">
        <w:rPr>
          <w:rFonts w:ascii="Calibri" w:eastAsia="Times New Roman" w:hAnsi="Calibri" w:cs="Calibri"/>
        </w:rPr>
        <w:t>lmet</w:t>
      </w:r>
      <w:r>
        <w:rPr>
          <w:rFonts w:ascii="Calibri" w:eastAsia="Times New Roman" w:hAnsi="Calibri" w:cs="Calibri"/>
        </w:rPr>
        <w:t xml:space="preserve"> lamps are good as backups, but not allowed as your only light. Reflective vests and reflective ankle bands are also </w:t>
      </w:r>
      <w:r>
        <w:rPr>
          <w:rFonts w:ascii="Calibri" w:eastAsia="Times New Roman" w:hAnsi="Calibri" w:cs="Calibri"/>
          <w:b/>
          <w:bCs/>
        </w:rPr>
        <w:t>required</w:t>
      </w:r>
      <w:r>
        <w:rPr>
          <w:rFonts w:ascii="Calibri" w:eastAsia="Times New Roman" w:hAnsi="Calibri" w:cs="Calibri"/>
        </w:rPr>
        <w:t xml:space="preserve"> and must be worn to start the events. Remember, be seen, be safe!</w:t>
      </w:r>
    </w:p>
    <w:p w14:paraId="5AB510F3" w14:textId="630DD24B" w:rsidR="005F4E7E" w:rsidRPr="00CE37B4" w:rsidRDefault="00000000" w:rsidP="00CE37B4">
      <w:pPr>
        <w:numPr>
          <w:ilvl w:val="0"/>
          <w:numId w:val="1"/>
        </w:numPr>
        <w:spacing w:before="100" w:beforeAutospacing="1" w:after="100" w:afterAutospacing="1"/>
        <w:divId w:val="143817405"/>
        <w:rPr>
          <w:rFonts w:eastAsia="Times New Roman"/>
        </w:rPr>
      </w:pPr>
      <w:r w:rsidRPr="00CE37B4">
        <w:rPr>
          <w:rFonts w:ascii="Calibri" w:eastAsia="Times New Roman" w:hAnsi="Calibri" w:cs="Calibri"/>
          <w:b/>
          <w:bCs/>
          <w:color w:val="FF0000"/>
        </w:rPr>
        <w:t>You must bring your own documents</w:t>
      </w:r>
      <w:r w:rsidRPr="00CE37B4">
        <w:rPr>
          <w:rFonts w:ascii="Calibri" w:eastAsia="Times New Roman" w:hAnsi="Calibri" w:cs="Calibri"/>
        </w:rPr>
        <w:t xml:space="preserve">.  GPS files and cue sheets </w:t>
      </w:r>
      <w:r w:rsidRPr="00CE37B4">
        <w:rPr>
          <w:rFonts w:ascii="Calibri" w:eastAsia="Times New Roman" w:hAnsi="Calibri" w:cs="Calibri"/>
          <w:color w:val="333333"/>
        </w:rPr>
        <w:t xml:space="preserve">are linked at </w:t>
      </w:r>
      <w:hyperlink r:id="rId7" w:history="1">
        <w:r w:rsidRPr="00CE37B4">
          <w:rPr>
            <w:rStyle w:val="Hyperlink"/>
            <w:rFonts w:ascii="Calibri" w:eastAsia="Times New Roman" w:hAnsi="Calibri" w:cs="Calibri"/>
          </w:rPr>
          <w:t>www.azbrevet.com</w:t>
        </w:r>
      </w:hyperlink>
      <w:r w:rsidRPr="00CE37B4">
        <w:rPr>
          <w:rFonts w:ascii="Calibri" w:eastAsia="Times New Roman" w:hAnsi="Calibri" w:cs="Calibri"/>
          <w:color w:val="333333"/>
        </w:rPr>
        <w:t>, and the control cards are linked below.</w:t>
      </w:r>
    </w:p>
    <w:p w14:paraId="0F8B80D6" w14:textId="77777777" w:rsidR="00D074C2" w:rsidRPr="002F7580" w:rsidRDefault="00D074C2" w:rsidP="00D074C2">
      <w:pPr>
        <w:numPr>
          <w:ilvl w:val="0"/>
          <w:numId w:val="1"/>
        </w:numPr>
        <w:divId w:val="143817405"/>
        <w:rPr>
          <w:rStyle w:val="Hyperlink"/>
          <w:rFonts w:ascii="Arial" w:eastAsia="Times New Roman" w:hAnsi="Arial" w:cs="Arial"/>
          <w:color w:val="222222"/>
        </w:rPr>
      </w:pPr>
      <w:r w:rsidRPr="002F7580">
        <w:rPr>
          <w:rFonts w:ascii="Calibri" w:eastAsia="Times New Roman" w:hAnsi="Calibri" w:cs="Calibri"/>
          <w:b/>
          <w:bCs/>
          <w:color w:val="FF0000"/>
        </w:rPr>
        <w:t>Every rider should be prepared to collect and submit proof of passage for this brevet</w:t>
      </w:r>
      <w:r w:rsidRPr="002F7580">
        <w:rPr>
          <w:rFonts w:ascii="Calibri" w:eastAsia="Times New Roman" w:hAnsi="Calibri" w:cs="Calibri"/>
          <w:color w:val="333333"/>
        </w:rPr>
        <w:t xml:space="preserve">.  The current protocol is detailed here.  </w:t>
      </w:r>
      <w:hyperlink r:id="rId8" w:history="1">
        <w:r w:rsidRPr="002F7580">
          <w:rPr>
            <w:rStyle w:val="Hyperlink"/>
            <w:rFonts w:ascii="Calibri" w:eastAsia="Times New Roman" w:hAnsi="Calibri" w:cs="Calibri"/>
          </w:rPr>
          <w:t>www.azbrevet.com/EPP.html</w:t>
        </w:r>
      </w:hyperlink>
      <w:r w:rsidRPr="00C91FCF">
        <w:rPr>
          <w:rFonts w:ascii="Calibri" w:eastAsia="Times New Roman" w:hAnsi="Calibri" w:cs="Calibri"/>
          <w:color w:val="333333"/>
        </w:rPr>
        <w:t xml:space="preserve"> </w:t>
      </w:r>
      <w:r>
        <w:rPr>
          <w:rFonts w:ascii="Calibri" w:eastAsia="Times New Roman" w:hAnsi="Calibri" w:cs="Calibri"/>
          <w:color w:val="333333"/>
        </w:rPr>
        <w:t xml:space="preserve"> </w:t>
      </w:r>
      <w:r w:rsidRPr="00C7430D">
        <w:rPr>
          <w:rFonts w:ascii="Calibri" w:eastAsia="Times New Roman" w:hAnsi="Calibri" w:cs="Calibri"/>
          <w:b/>
          <w:bCs/>
          <w:color w:val="333333"/>
        </w:rPr>
        <w:t>Please read and understand this info!</w:t>
      </w:r>
      <w:r w:rsidRPr="002F7580">
        <w:rPr>
          <w:rFonts w:ascii="Calibri" w:eastAsia="Times New Roman" w:hAnsi="Calibri" w:cs="Calibri"/>
          <w:color w:val="333333"/>
        </w:rPr>
        <w:t xml:space="preserve"> If you have questions, ask BEFORE you start your ride.</w:t>
      </w:r>
      <w:r w:rsidRPr="002F7580">
        <w:rPr>
          <w:rStyle w:val="Hyperlink"/>
          <w:rFonts w:ascii="Arial" w:eastAsia="Times New Roman" w:hAnsi="Arial" w:cs="Arial"/>
          <w:color w:val="222222"/>
        </w:rPr>
        <w:t xml:space="preserve"> </w:t>
      </w:r>
    </w:p>
    <w:p w14:paraId="75DA387A" w14:textId="0E77369B" w:rsidR="00D074C2" w:rsidRPr="00BF5B85" w:rsidRDefault="00D074C2" w:rsidP="00D074C2">
      <w:pPr>
        <w:numPr>
          <w:ilvl w:val="0"/>
          <w:numId w:val="1"/>
        </w:numPr>
        <w:spacing w:before="100" w:beforeAutospacing="1" w:after="100" w:afterAutospacing="1"/>
        <w:divId w:val="143817405"/>
        <w:rPr>
          <w:rFonts w:eastAsia="Times New Roman"/>
          <w:color w:val="000000"/>
          <w:sz w:val="27"/>
          <w:szCs w:val="27"/>
        </w:rPr>
      </w:pPr>
      <w:r w:rsidRPr="00BF5B85">
        <w:rPr>
          <w:rFonts w:ascii="Calibri" w:eastAsia="Times New Roman" w:hAnsi="Calibri" w:cs="Calibri"/>
          <w:b/>
          <w:bCs/>
          <w:color w:val="FF0000"/>
        </w:rPr>
        <w:t>All Control information will be found on the Brevet cards</w:t>
      </w:r>
      <w:r w:rsidRPr="00BF5B85">
        <w:rPr>
          <w:rFonts w:ascii="Calibri" w:eastAsia="Times New Roman" w:hAnsi="Calibri" w:cs="Calibri"/>
          <w:color w:val="333333"/>
        </w:rPr>
        <w:t>. The card</w:t>
      </w:r>
      <w:r>
        <w:rPr>
          <w:rFonts w:ascii="Calibri" w:eastAsia="Times New Roman" w:hAnsi="Calibri" w:cs="Calibri"/>
          <w:color w:val="333333"/>
        </w:rPr>
        <w:t>s</w:t>
      </w:r>
      <w:r w:rsidRPr="00BF5B85">
        <w:rPr>
          <w:rFonts w:ascii="Calibri" w:eastAsia="Times New Roman" w:hAnsi="Calibri" w:cs="Calibri"/>
          <w:color w:val="333333"/>
        </w:rPr>
        <w:t xml:space="preserve"> can only be obtained by printing </w:t>
      </w:r>
      <w:r>
        <w:rPr>
          <w:rFonts w:ascii="Calibri" w:eastAsia="Times New Roman" w:hAnsi="Calibri" w:cs="Calibri"/>
          <w:color w:val="333333"/>
        </w:rPr>
        <w:t>them</w:t>
      </w:r>
      <w:r w:rsidRPr="00BF5B85">
        <w:rPr>
          <w:rFonts w:ascii="Calibri" w:eastAsia="Times New Roman" w:hAnsi="Calibri" w:cs="Calibri"/>
          <w:color w:val="333333"/>
        </w:rPr>
        <w:t xml:space="preserve"> in advance of the ride from th</w:t>
      </w:r>
      <w:r>
        <w:rPr>
          <w:rFonts w:ascii="Calibri" w:eastAsia="Times New Roman" w:hAnsi="Calibri" w:cs="Calibri"/>
          <w:color w:val="333333"/>
        </w:rPr>
        <w:t>ese</w:t>
      </w:r>
      <w:r w:rsidRPr="00BF5B85">
        <w:rPr>
          <w:rFonts w:ascii="Calibri" w:eastAsia="Times New Roman" w:hAnsi="Calibri" w:cs="Calibri"/>
          <w:color w:val="333333"/>
        </w:rPr>
        <w:t xml:space="preserve"> link</w:t>
      </w:r>
      <w:r>
        <w:rPr>
          <w:rFonts w:ascii="Calibri" w:eastAsia="Times New Roman" w:hAnsi="Calibri" w:cs="Calibri"/>
          <w:color w:val="333333"/>
        </w:rPr>
        <w:t xml:space="preserve">s. Note that a recent RUSA change now makes all </w:t>
      </w:r>
      <w:r w:rsidR="00E40D7B">
        <w:rPr>
          <w:rFonts w:ascii="Calibri" w:eastAsia="Times New Roman" w:hAnsi="Calibri" w:cs="Calibri"/>
          <w:color w:val="333333"/>
          <w:u w:val="single"/>
        </w:rPr>
        <w:t>I</w:t>
      </w:r>
      <w:r w:rsidRPr="00D074C2">
        <w:rPr>
          <w:rFonts w:ascii="Calibri" w:eastAsia="Times New Roman" w:hAnsi="Calibri" w:cs="Calibri"/>
          <w:color w:val="333333"/>
          <w:u w:val="single"/>
        </w:rPr>
        <w:t>ntermediate</w:t>
      </w:r>
      <w:r>
        <w:rPr>
          <w:rFonts w:ascii="Calibri" w:eastAsia="Times New Roman" w:hAnsi="Calibri" w:cs="Calibri"/>
          <w:color w:val="333333"/>
        </w:rPr>
        <w:t xml:space="preserve"> controls untimed. Yippee! I have left the reference closing times on the cards so that riders are able to gauge their progress against the</w:t>
      </w:r>
      <w:r w:rsidR="00E40D7B">
        <w:rPr>
          <w:rFonts w:ascii="Calibri" w:eastAsia="Times New Roman" w:hAnsi="Calibri" w:cs="Calibri"/>
          <w:color w:val="333333"/>
        </w:rPr>
        <w:t xml:space="preserve"> </w:t>
      </w:r>
      <w:r w:rsidR="00C46668" w:rsidRPr="00E40D7B">
        <w:rPr>
          <w:rFonts w:ascii="Calibri" w:eastAsia="Times New Roman" w:hAnsi="Calibri" w:cs="Calibri"/>
          <w:color w:val="333333"/>
          <w:u w:val="single"/>
        </w:rPr>
        <w:t>Final</w:t>
      </w:r>
      <w:r>
        <w:rPr>
          <w:rFonts w:ascii="Calibri" w:eastAsia="Times New Roman" w:hAnsi="Calibri" w:cs="Calibri"/>
          <w:color w:val="333333"/>
        </w:rPr>
        <w:t xml:space="preserve"> control </w:t>
      </w:r>
      <w:r w:rsidR="00C46668">
        <w:rPr>
          <w:rFonts w:ascii="Calibri" w:eastAsia="Times New Roman" w:hAnsi="Calibri" w:cs="Calibri"/>
          <w:color w:val="333333"/>
        </w:rPr>
        <w:t xml:space="preserve">closing </w:t>
      </w:r>
      <w:r>
        <w:rPr>
          <w:rFonts w:ascii="Calibri" w:eastAsia="Times New Roman" w:hAnsi="Calibri" w:cs="Calibri"/>
          <w:color w:val="333333"/>
        </w:rPr>
        <w:t>time</w:t>
      </w:r>
      <w:r w:rsidR="00E40D7B">
        <w:rPr>
          <w:rFonts w:ascii="Calibri" w:eastAsia="Times New Roman" w:hAnsi="Calibri" w:cs="Calibri"/>
          <w:color w:val="333333"/>
        </w:rPr>
        <w:t>, which is still required</w:t>
      </w:r>
      <w:r>
        <w:rPr>
          <w:rFonts w:ascii="Calibri" w:eastAsia="Times New Roman" w:hAnsi="Calibri" w:cs="Calibri"/>
          <w:color w:val="333333"/>
        </w:rPr>
        <w:t>. Riders still need to execute the control instructions, but the timing is not</w:t>
      </w:r>
      <w:r w:rsidR="00C46668">
        <w:rPr>
          <w:rFonts w:ascii="Calibri" w:eastAsia="Times New Roman" w:hAnsi="Calibri" w:cs="Calibri"/>
          <w:color w:val="333333"/>
        </w:rPr>
        <w:t xml:space="preserve"> important</w:t>
      </w:r>
      <w:r>
        <w:rPr>
          <w:rFonts w:ascii="Calibri" w:eastAsia="Times New Roman" w:hAnsi="Calibri" w:cs="Calibri"/>
          <w:color w:val="333333"/>
        </w:rPr>
        <w:t>.</w:t>
      </w:r>
    </w:p>
    <w:p w14:paraId="4FB59D00" w14:textId="1CE8400D" w:rsidR="00D074C2" w:rsidRPr="00BF5B85" w:rsidRDefault="00D074C2" w:rsidP="00D074C2">
      <w:pPr>
        <w:numPr>
          <w:ilvl w:val="1"/>
          <w:numId w:val="1"/>
        </w:numPr>
        <w:spacing w:before="100" w:beforeAutospacing="1" w:after="100" w:afterAutospacing="1"/>
        <w:divId w:val="143817405"/>
        <w:rPr>
          <w:rFonts w:eastAsia="Times New Roman"/>
          <w:color w:val="000000"/>
        </w:rPr>
      </w:pPr>
      <w:r>
        <w:rPr>
          <w:rFonts w:ascii="Calibri" w:eastAsia="Times New Roman" w:hAnsi="Calibri" w:cs="Calibri"/>
          <w:color w:val="333333"/>
        </w:rPr>
        <w:t>3</w:t>
      </w:r>
      <w:r w:rsidRPr="00BF5B85">
        <w:rPr>
          <w:rFonts w:ascii="Calibri" w:eastAsia="Times New Roman" w:hAnsi="Calibri" w:cs="Calibri"/>
          <w:color w:val="333333"/>
        </w:rPr>
        <w:t>00k: Brevet card </w:t>
      </w:r>
      <w:hyperlink r:id="rId9" w:history="1">
        <w:r w:rsidRPr="00BF5B85">
          <w:rPr>
            <w:rFonts w:ascii="Calibri" w:eastAsia="Times New Roman" w:hAnsi="Calibri" w:cs="Calibri"/>
            <w:color w:val="0000FF"/>
            <w:u w:val="single"/>
          </w:rPr>
          <w:t>HERE</w:t>
        </w:r>
      </w:hyperlink>
    </w:p>
    <w:p w14:paraId="0554EC6F" w14:textId="64042FF5" w:rsidR="00D074C2" w:rsidRPr="00BF5B85" w:rsidRDefault="00D074C2" w:rsidP="00D074C2">
      <w:pPr>
        <w:numPr>
          <w:ilvl w:val="1"/>
          <w:numId w:val="1"/>
        </w:numPr>
        <w:spacing w:before="100" w:beforeAutospacing="1" w:after="100" w:afterAutospacing="1"/>
        <w:divId w:val="143817405"/>
        <w:rPr>
          <w:rFonts w:eastAsia="Times New Roman"/>
          <w:color w:val="000000"/>
        </w:rPr>
      </w:pPr>
      <w:r>
        <w:rPr>
          <w:rFonts w:ascii="Calibri" w:eastAsia="Times New Roman" w:hAnsi="Calibri" w:cs="Calibri"/>
          <w:color w:val="333333"/>
        </w:rPr>
        <w:t>4</w:t>
      </w:r>
      <w:r w:rsidRPr="00BF5B85">
        <w:rPr>
          <w:rFonts w:ascii="Calibri" w:eastAsia="Times New Roman" w:hAnsi="Calibri" w:cs="Calibri"/>
          <w:color w:val="333333"/>
        </w:rPr>
        <w:t>00k: Brevet card </w:t>
      </w:r>
      <w:hyperlink r:id="rId10" w:history="1">
        <w:r w:rsidRPr="00BF5B85">
          <w:rPr>
            <w:rFonts w:ascii="Calibri" w:eastAsia="Times New Roman" w:hAnsi="Calibri" w:cs="Calibri"/>
            <w:color w:val="0000FF"/>
            <w:u w:val="single"/>
          </w:rPr>
          <w:t>HERE</w:t>
        </w:r>
      </w:hyperlink>
    </w:p>
    <w:p w14:paraId="25FF133A" w14:textId="77777777" w:rsidR="00D074C2" w:rsidRPr="00621FC7" w:rsidRDefault="00D074C2" w:rsidP="00D074C2">
      <w:pPr>
        <w:numPr>
          <w:ilvl w:val="0"/>
          <w:numId w:val="1"/>
        </w:numPr>
        <w:divId w:val="143817405"/>
        <w:rPr>
          <w:rFonts w:ascii="Arial" w:eastAsia="Times New Roman" w:hAnsi="Arial" w:cs="Arial"/>
          <w:color w:val="222222"/>
        </w:rPr>
      </w:pPr>
      <w:r w:rsidRPr="00E30E55">
        <w:rPr>
          <w:rFonts w:ascii="Calibri" w:eastAsia="Times New Roman" w:hAnsi="Calibri" w:cs="Calibri"/>
          <w:b/>
          <w:bCs/>
          <w:color w:val="FF0000"/>
        </w:rPr>
        <w:t>Proof of passage must be submitted to the organizer</w:t>
      </w:r>
      <w:r w:rsidRPr="00E30E55">
        <w:rPr>
          <w:rFonts w:ascii="Calibri" w:eastAsia="Times New Roman" w:hAnsi="Calibri" w:cs="Calibri"/>
          <w:color w:val="222222"/>
        </w:rPr>
        <w:t> @ </w:t>
      </w:r>
      <w:hyperlink r:id="rId11" w:history="1">
        <w:r w:rsidRPr="00E30E55">
          <w:rPr>
            <w:rFonts w:ascii="Calibri" w:eastAsia="Times New Roman" w:hAnsi="Calibri" w:cs="Calibri"/>
            <w:color w:val="0000FF"/>
            <w:u w:val="single"/>
          </w:rPr>
          <w:t>mikesturgill@cox.net</w:t>
        </w:r>
      </w:hyperlink>
      <w:r w:rsidRPr="00E30E55">
        <w:rPr>
          <w:rFonts w:ascii="Calibri" w:eastAsia="Times New Roman" w:hAnsi="Calibri" w:cs="Calibri"/>
          <w:color w:val="222222"/>
        </w:rPr>
        <w:t>  </w:t>
      </w:r>
      <w:r w:rsidRPr="00E30E55">
        <w:rPr>
          <w:rFonts w:ascii="Calibri" w:eastAsia="Times New Roman" w:hAnsi="Calibri" w:cs="Calibri"/>
          <w:b/>
          <w:bCs/>
          <w:color w:val="FF0000"/>
        </w:rPr>
        <w:t>All proof of passage must be emailed within 48 hours of ride completion</w:t>
      </w:r>
      <w:r>
        <w:rPr>
          <w:rFonts w:ascii="Calibri" w:eastAsia="Times New Roman" w:hAnsi="Calibri" w:cs="Calibri"/>
          <w:b/>
          <w:bCs/>
          <w:color w:val="FF0000"/>
        </w:rPr>
        <w:t>.</w:t>
      </w:r>
      <w:r w:rsidRPr="00E30E55">
        <w:rPr>
          <w:rFonts w:ascii="Calibri" w:eastAsia="Times New Roman" w:hAnsi="Calibri" w:cs="Calibri"/>
          <w:color w:val="333333"/>
        </w:rPr>
        <w:t xml:space="preserve"> </w:t>
      </w:r>
      <w:r>
        <w:rPr>
          <w:rFonts w:ascii="Calibri" w:eastAsia="Times New Roman" w:hAnsi="Calibri" w:cs="Calibri"/>
          <w:color w:val="333333"/>
        </w:rPr>
        <w:t>The</w:t>
      </w:r>
      <w:r w:rsidRPr="00E30E55">
        <w:rPr>
          <w:rFonts w:ascii="Calibri" w:eastAsia="Times New Roman" w:hAnsi="Calibri" w:cs="Calibri"/>
          <w:color w:val="333333"/>
        </w:rPr>
        <w:t xml:space="preserve"> results for all riders will only be sent to RUSA after all results are received.</w:t>
      </w:r>
    </w:p>
    <w:p w14:paraId="459154B0" w14:textId="3880CBB4" w:rsidR="00D074C2" w:rsidRPr="00C7430D" w:rsidRDefault="00D074C2" w:rsidP="00D074C2">
      <w:pPr>
        <w:numPr>
          <w:ilvl w:val="0"/>
          <w:numId w:val="1"/>
        </w:numPr>
        <w:divId w:val="143817405"/>
        <w:rPr>
          <w:rFonts w:ascii="Arial" w:eastAsia="Times New Roman" w:hAnsi="Arial" w:cs="Arial"/>
          <w:color w:val="000000" w:themeColor="text1"/>
        </w:rPr>
      </w:pPr>
      <w:r>
        <w:rPr>
          <w:rFonts w:ascii="Calibri" w:eastAsia="Times New Roman" w:hAnsi="Calibri" w:cs="Calibri"/>
          <w:b/>
          <w:bCs/>
          <w:color w:val="FF0000"/>
        </w:rPr>
        <w:t>If you are running late or can’t make it to the start</w:t>
      </w:r>
      <w:r w:rsidRPr="00621FC7">
        <w:rPr>
          <w:rFonts w:ascii="Calibri" w:eastAsia="Times New Roman" w:hAnsi="Calibri" w:cs="Calibri"/>
          <w:color w:val="000000" w:themeColor="text1"/>
        </w:rPr>
        <w:t xml:space="preserve">, please text me </w:t>
      </w:r>
      <w:r>
        <w:rPr>
          <w:rFonts w:ascii="Calibri" w:eastAsia="Times New Roman" w:hAnsi="Calibri" w:cs="Calibri"/>
          <w:color w:val="000000" w:themeColor="text1"/>
        </w:rPr>
        <w:t xml:space="preserve">(602.702.2132) </w:t>
      </w:r>
      <w:r w:rsidRPr="00621FC7">
        <w:rPr>
          <w:rFonts w:ascii="Calibri" w:eastAsia="Times New Roman" w:hAnsi="Calibri" w:cs="Calibri"/>
          <w:color w:val="000000" w:themeColor="text1"/>
        </w:rPr>
        <w:t>so that I know whether you plan to ride or not.</w:t>
      </w:r>
      <w:r>
        <w:rPr>
          <w:rFonts w:ascii="Calibri" w:eastAsia="Times New Roman" w:hAnsi="Calibri" w:cs="Calibri"/>
          <w:color w:val="000000" w:themeColor="text1"/>
        </w:rPr>
        <w:t xml:space="preserve"> </w:t>
      </w:r>
    </w:p>
    <w:p w14:paraId="60B1B074" w14:textId="4A62AD29" w:rsidR="00D074C2" w:rsidRPr="00621FC7" w:rsidRDefault="00D074C2" w:rsidP="00D074C2">
      <w:pPr>
        <w:numPr>
          <w:ilvl w:val="0"/>
          <w:numId w:val="1"/>
        </w:numPr>
        <w:divId w:val="143817405"/>
        <w:rPr>
          <w:rFonts w:ascii="Arial" w:eastAsia="Times New Roman" w:hAnsi="Arial" w:cs="Arial"/>
          <w:color w:val="000000" w:themeColor="text1"/>
        </w:rPr>
      </w:pPr>
      <w:r>
        <w:rPr>
          <w:rFonts w:ascii="Calibri" w:eastAsia="Times New Roman" w:hAnsi="Calibri" w:cs="Calibri"/>
          <w:b/>
          <w:bCs/>
          <w:color w:val="FF0000"/>
        </w:rPr>
        <w:t>If you abandon the ride at any point</w:t>
      </w:r>
      <w:r w:rsidRPr="00621FC7">
        <w:rPr>
          <w:rFonts w:ascii="Calibri" w:eastAsia="Times New Roman" w:hAnsi="Calibri" w:cs="Calibri"/>
          <w:color w:val="000000" w:themeColor="text1"/>
        </w:rPr>
        <w:t xml:space="preserve">, please text </w:t>
      </w:r>
      <w:r>
        <w:rPr>
          <w:rFonts w:ascii="Calibri" w:eastAsia="Times New Roman" w:hAnsi="Calibri" w:cs="Calibri"/>
          <w:color w:val="000000" w:themeColor="text1"/>
        </w:rPr>
        <w:t>Brian (</w:t>
      </w:r>
      <w:r>
        <w:rPr>
          <w:rFonts w:ascii="Calibri" w:eastAsia="Times New Roman" w:hAnsi="Calibri" w:cs="Calibri"/>
        </w:rPr>
        <w:t>602.410.8091</w:t>
      </w:r>
      <w:r>
        <w:rPr>
          <w:rFonts w:ascii="Calibri" w:eastAsia="Times New Roman" w:hAnsi="Calibri" w:cs="Calibri"/>
          <w:color w:val="000000" w:themeColor="text1"/>
        </w:rPr>
        <w:t>)</w:t>
      </w:r>
      <w:r w:rsidRPr="00621FC7">
        <w:rPr>
          <w:rFonts w:ascii="Calibri" w:eastAsia="Times New Roman" w:hAnsi="Calibri" w:cs="Calibri"/>
          <w:color w:val="000000" w:themeColor="text1"/>
        </w:rPr>
        <w:t xml:space="preserve"> to let </w:t>
      </w:r>
      <w:r w:rsidR="00AD2F92">
        <w:rPr>
          <w:rFonts w:ascii="Calibri" w:eastAsia="Times New Roman" w:hAnsi="Calibri" w:cs="Calibri"/>
          <w:color w:val="000000" w:themeColor="text1"/>
        </w:rPr>
        <w:t>him</w:t>
      </w:r>
      <w:r w:rsidRPr="00621FC7">
        <w:rPr>
          <w:rFonts w:ascii="Calibri" w:eastAsia="Times New Roman" w:hAnsi="Calibri" w:cs="Calibri"/>
          <w:color w:val="000000" w:themeColor="text1"/>
        </w:rPr>
        <w:t xml:space="preserve"> know.</w:t>
      </w:r>
    </w:p>
    <w:p w14:paraId="1BCB4E26" w14:textId="77777777" w:rsidR="00D074C2" w:rsidRDefault="00D074C2" w:rsidP="00D074C2">
      <w:pPr>
        <w:divId w:val="143817405"/>
        <w:rPr>
          <w:rFonts w:ascii="Calibri" w:eastAsia="Times New Roman" w:hAnsi="Calibri" w:cs="Calibri"/>
          <w:color w:val="222222"/>
        </w:rPr>
      </w:pPr>
    </w:p>
    <w:p w14:paraId="7FF2AF7B" w14:textId="145DB732" w:rsidR="00540A30" w:rsidRPr="00D074C2" w:rsidRDefault="00D074C2" w:rsidP="00D074C2">
      <w:pPr>
        <w:divId w:val="143817405"/>
        <w:rPr>
          <w:rFonts w:ascii="Arial" w:eastAsia="Times New Roman" w:hAnsi="Arial" w:cs="Arial"/>
          <w:color w:val="222222"/>
        </w:rPr>
      </w:pPr>
      <w:r w:rsidRPr="00E30E55">
        <w:rPr>
          <w:rFonts w:ascii="Calibri" w:eastAsia="Times New Roman" w:hAnsi="Calibri" w:cs="Calibri"/>
          <w:color w:val="222222"/>
        </w:rPr>
        <w:t>Let me know if you have any questions.</w:t>
      </w:r>
      <w:r w:rsidRPr="00E30E55">
        <w:rPr>
          <w:rFonts w:ascii="Calibri" w:eastAsia="Times New Roman" w:hAnsi="Calibri" w:cs="Calibri"/>
          <w:color w:val="222222"/>
        </w:rPr>
        <w:br/>
        <w:t>-Mike</w:t>
      </w:r>
    </w:p>
    <w:sectPr w:rsidR="00540A30" w:rsidRPr="00D074C2" w:rsidSect="007346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03987"/>
    <w:multiLevelType w:val="multilevel"/>
    <w:tmpl w:val="0EA07DAC"/>
    <w:lvl w:ilvl="0">
      <w:start w:val="1"/>
      <w:numFmt w:val="decimal"/>
      <w:lvlText w:val="%1."/>
      <w:lvlJc w:val="left"/>
      <w:pPr>
        <w:tabs>
          <w:tab w:val="num" w:pos="720"/>
        </w:tabs>
        <w:ind w:left="720" w:hanging="360"/>
      </w:pPr>
      <w:rPr>
        <w:rFonts w:asciiTheme="minorHAnsi" w:hAnsiTheme="minorHAnsi" w:cstheme="minorHAnsi" w:hint="default"/>
        <w:sz w:val="24"/>
        <w:szCs w:val="24"/>
      </w:rPr>
    </w:lvl>
    <w:lvl w:ilvl="1">
      <w:start w:val="1"/>
      <w:numFmt w:val="decimal"/>
      <w:lvlText w:val="%2."/>
      <w:lvlJc w:val="left"/>
      <w:pPr>
        <w:tabs>
          <w:tab w:val="num" w:pos="1440"/>
        </w:tabs>
        <w:ind w:left="1440" w:hanging="360"/>
      </w:pPr>
      <w:rPr>
        <w:rFonts w:asciiTheme="minorHAnsi" w:hAnsiTheme="minorHAnsi" w:cstheme="minorHAns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0C03D3"/>
    <w:multiLevelType w:val="multilevel"/>
    <w:tmpl w:val="05A63240"/>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rPr>
        <w:rFonts w:asciiTheme="minorHAnsi" w:hAnsiTheme="minorHAnsi" w:cstheme="minorHAnsi"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C274B3"/>
    <w:multiLevelType w:val="multilevel"/>
    <w:tmpl w:val="715EC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394AB5"/>
    <w:multiLevelType w:val="multilevel"/>
    <w:tmpl w:val="7D7A4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8598926">
    <w:abstractNumId w:val="0"/>
  </w:num>
  <w:num w:numId="2" w16cid:durableId="1494175388">
    <w:abstractNumId w:val="0"/>
    <w:lvlOverride w:ilvl="1">
      <w:startOverride w:val="1"/>
    </w:lvlOverride>
  </w:num>
  <w:num w:numId="3" w16cid:durableId="361631644">
    <w:abstractNumId w:val="2"/>
  </w:num>
  <w:num w:numId="4" w16cid:durableId="2006779096">
    <w:abstractNumId w:val="3"/>
  </w:num>
  <w:num w:numId="5" w16cid:durableId="1644195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CBC"/>
    <w:rsid w:val="00015AA4"/>
    <w:rsid w:val="00220320"/>
    <w:rsid w:val="00311CBC"/>
    <w:rsid w:val="0037230A"/>
    <w:rsid w:val="00372B31"/>
    <w:rsid w:val="00467763"/>
    <w:rsid w:val="004D4F25"/>
    <w:rsid w:val="004F029E"/>
    <w:rsid w:val="00540A30"/>
    <w:rsid w:val="00563BC1"/>
    <w:rsid w:val="005F4E7E"/>
    <w:rsid w:val="00733CA2"/>
    <w:rsid w:val="00734638"/>
    <w:rsid w:val="007B60A2"/>
    <w:rsid w:val="007E3AB8"/>
    <w:rsid w:val="00985960"/>
    <w:rsid w:val="00AD2F92"/>
    <w:rsid w:val="00B77696"/>
    <w:rsid w:val="00C46668"/>
    <w:rsid w:val="00CE37B4"/>
    <w:rsid w:val="00D02909"/>
    <w:rsid w:val="00D074C2"/>
    <w:rsid w:val="00E4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C7281"/>
  <w15:chartTrackingRefBased/>
  <w15:docId w15:val="{A7FE039A-2DE6-45F1-BEAF-65AD3E07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ListParagraph">
    <w:name w:val="List Paragraph"/>
    <w:basedOn w:val="Normal"/>
    <w:uiPriority w:val="34"/>
    <w:qFormat/>
    <w:rsid w:val="00311CBC"/>
    <w:pPr>
      <w:ind w:left="720"/>
      <w:contextualSpacing/>
    </w:pPr>
  </w:style>
  <w:style w:type="character" w:styleId="UnresolvedMention">
    <w:name w:val="Unresolved Mention"/>
    <w:basedOn w:val="DefaultParagraphFont"/>
    <w:uiPriority w:val="99"/>
    <w:semiHidden/>
    <w:unhideWhenUsed/>
    <w:rsid w:val="004F0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1354">
      <w:marLeft w:val="0"/>
      <w:marRight w:val="0"/>
      <w:marTop w:val="0"/>
      <w:marBottom w:val="0"/>
      <w:divBdr>
        <w:top w:val="none" w:sz="0" w:space="0" w:color="auto"/>
        <w:left w:val="none" w:sz="0" w:space="0" w:color="auto"/>
        <w:bottom w:val="none" w:sz="0" w:space="0" w:color="auto"/>
        <w:right w:val="none" w:sz="0" w:space="0" w:color="auto"/>
      </w:divBdr>
      <w:divsChild>
        <w:div w:id="835195566">
          <w:marLeft w:val="0"/>
          <w:marRight w:val="0"/>
          <w:marTop w:val="0"/>
          <w:marBottom w:val="0"/>
          <w:divBdr>
            <w:top w:val="none" w:sz="0" w:space="0" w:color="auto"/>
            <w:left w:val="none" w:sz="0" w:space="0" w:color="auto"/>
            <w:bottom w:val="none" w:sz="0" w:space="0" w:color="auto"/>
            <w:right w:val="none" w:sz="0" w:space="0" w:color="auto"/>
          </w:divBdr>
          <w:divsChild>
            <w:div w:id="1246156">
              <w:marLeft w:val="0"/>
              <w:marRight w:val="0"/>
              <w:marTop w:val="0"/>
              <w:marBottom w:val="0"/>
              <w:divBdr>
                <w:top w:val="none" w:sz="0" w:space="0" w:color="auto"/>
                <w:left w:val="none" w:sz="0" w:space="0" w:color="auto"/>
                <w:bottom w:val="none" w:sz="0" w:space="0" w:color="auto"/>
                <w:right w:val="none" w:sz="0" w:space="0" w:color="auto"/>
              </w:divBdr>
              <w:divsChild>
                <w:div w:id="1706832699">
                  <w:marLeft w:val="0"/>
                  <w:marRight w:val="0"/>
                  <w:marTop w:val="0"/>
                  <w:marBottom w:val="0"/>
                  <w:divBdr>
                    <w:top w:val="none" w:sz="0" w:space="0" w:color="auto"/>
                    <w:left w:val="none" w:sz="0" w:space="0" w:color="auto"/>
                    <w:bottom w:val="none" w:sz="0" w:space="0" w:color="auto"/>
                    <w:right w:val="none" w:sz="0" w:space="0" w:color="auto"/>
                  </w:divBdr>
                  <w:divsChild>
                    <w:div w:id="129635475">
                      <w:marLeft w:val="0"/>
                      <w:marRight w:val="0"/>
                      <w:marTop w:val="0"/>
                      <w:marBottom w:val="0"/>
                      <w:divBdr>
                        <w:top w:val="none" w:sz="0" w:space="0" w:color="auto"/>
                        <w:left w:val="none" w:sz="0" w:space="0" w:color="auto"/>
                        <w:bottom w:val="none" w:sz="0" w:space="0" w:color="auto"/>
                        <w:right w:val="none" w:sz="0" w:space="0" w:color="auto"/>
                      </w:divBdr>
                      <w:divsChild>
                        <w:div w:id="701325215">
                          <w:marLeft w:val="0"/>
                          <w:marRight w:val="0"/>
                          <w:marTop w:val="0"/>
                          <w:marBottom w:val="0"/>
                          <w:divBdr>
                            <w:top w:val="none" w:sz="0" w:space="0" w:color="auto"/>
                            <w:left w:val="none" w:sz="0" w:space="0" w:color="auto"/>
                            <w:bottom w:val="none" w:sz="0" w:space="0" w:color="auto"/>
                            <w:right w:val="none" w:sz="0" w:space="0" w:color="auto"/>
                          </w:divBdr>
                          <w:divsChild>
                            <w:div w:id="1101142272">
                              <w:marLeft w:val="0"/>
                              <w:marRight w:val="0"/>
                              <w:marTop w:val="0"/>
                              <w:marBottom w:val="0"/>
                              <w:divBdr>
                                <w:top w:val="none" w:sz="0" w:space="0" w:color="auto"/>
                                <w:left w:val="none" w:sz="0" w:space="0" w:color="auto"/>
                                <w:bottom w:val="none" w:sz="0" w:space="0" w:color="auto"/>
                                <w:right w:val="none" w:sz="0" w:space="0" w:color="auto"/>
                              </w:divBdr>
                              <w:divsChild>
                                <w:div w:id="1439718958">
                                  <w:marLeft w:val="0"/>
                                  <w:marRight w:val="0"/>
                                  <w:marTop w:val="0"/>
                                  <w:marBottom w:val="0"/>
                                  <w:divBdr>
                                    <w:top w:val="none" w:sz="0" w:space="0" w:color="auto"/>
                                    <w:left w:val="none" w:sz="0" w:space="0" w:color="auto"/>
                                    <w:bottom w:val="none" w:sz="0" w:space="0" w:color="auto"/>
                                    <w:right w:val="none" w:sz="0" w:space="0" w:color="auto"/>
                                  </w:divBdr>
                                  <w:divsChild>
                                    <w:div w:id="14381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brevet.com/EPP.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zbreve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mikesturgill@cox.net" TargetMode="External"/><Relationship Id="rId5" Type="http://schemas.openxmlformats.org/officeDocument/2006/relationships/hyperlink" Target="https://maps.app.goo.gl/v5nT6WiW9o8JdHYM7" TargetMode="External"/><Relationship Id="rId10" Type="http://schemas.openxmlformats.org/officeDocument/2006/relationships/hyperlink" Target="https://www.azbrevet.com/assets/brevetCards/Desert400kCard_3-2-2024.pdf" TargetMode="External"/><Relationship Id="rId4" Type="http://schemas.openxmlformats.org/officeDocument/2006/relationships/webSettings" Target="webSettings.xml"/><Relationship Id="rId9" Type="http://schemas.openxmlformats.org/officeDocument/2006/relationships/hyperlink" Target="https://www.azbrevet.com/assets/brevetCards/Desert300kCard_3-2-20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857</Words>
  <Characters>3866</Characters>
  <Application>Microsoft Office Word</Application>
  <DocSecurity>0</DocSecurity>
  <Lines>66</Lines>
  <Paragraphs>27</Paragraphs>
  <ScaleCrop>false</ScaleCrop>
  <HeadingPairs>
    <vt:vector size="2" baseType="variant">
      <vt:variant>
        <vt:lpstr>Title</vt:lpstr>
      </vt:variant>
      <vt:variant>
        <vt:i4>1</vt:i4>
      </vt:variant>
    </vt:vector>
  </HeadingPairs>
  <TitlesOfParts>
    <vt:vector size="1" baseType="lpstr">
      <vt:lpstr>Fwd: Desert Brevet series last minute notes</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Desert Brevet series last minute notes</dc:title>
  <dc:subject/>
  <dc:creator>Mike Sturgill</dc:creator>
  <cp:keywords/>
  <dc:description/>
  <cp:lastModifiedBy>Mike Sturgill</cp:lastModifiedBy>
  <cp:revision>6</cp:revision>
  <cp:lastPrinted>2024-02-29T14:18:00Z</cp:lastPrinted>
  <dcterms:created xsi:type="dcterms:W3CDTF">2024-02-29T14:25:00Z</dcterms:created>
  <dcterms:modified xsi:type="dcterms:W3CDTF">2024-02-29T14:43:00Z</dcterms:modified>
</cp:coreProperties>
</file>